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015" w:rsidRDefault="00793A03">
      <w:pPr>
        <w:spacing w:after="0" w:line="240" w:lineRule="auto"/>
        <w:jc w:val="center"/>
      </w:pPr>
      <w:r>
        <w:t>Diego de Queiroz Carvalho</w:t>
      </w:r>
    </w:p>
    <w:p w:rsidR="00264015" w:rsidRDefault="00793A03">
      <w:pPr>
        <w:spacing w:after="0" w:line="240" w:lineRule="auto"/>
        <w:jc w:val="center"/>
      </w:pPr>
      <w:bookmarkStart w:id="0" w:name="_gjdgxs" w:colFirst="0" w:colLast="0"/>
      <w:bookmarkEnd w:id="0"/>
      <w:r>
        <w:t>CRC: PE-026772/O-2</w:t>
      </w:r>
    </w:p>
    <w:p w:rsidR="00264015" w:rsidRDefault="00793A03">
      <w:pPr>
        <w:spacing w:after="0" w:line="240" w:lineRule="auto"/>
        <w:jc w:val="center"/>
      </w:pPr>
      <w:r>
        <w:t>Contador</w:t>
      </w:r>
    </w:p>
    <w:p w:rsidR="00264015" w:rsidRDefault="00264015">
      <w:pPr>
        <w:jc w:val="center"/>
        <w:rPr>
          <w:b/>
        </w:rPr>
      </w:pPr>
    </w:p>
    <w:p w:rsidR="00264015" w:rsidRDefault="00793A03">
      <w:pPr>
        <w:jc w:val="center"/>
        <w:rPr>
          <w:b/>
        </w:rPr>
      </w:pPr>
      <w:r>
        <w:rPr>
          <w:b/>
        </w:rPr>
        <w:t>DECLARAÇÃO DO CONTADOR – SUPERINTENDÊNCIA DO DESENVOLVIMENTO DO NORDESTE – UG 533014</w:t>
      </w:r>
    </w:p>
    <w:p w:rsidR="00264015" w:rsidRDefault="00793A03">
      <w:pPr>
        <w:jc w:val="both"/>
      </w:pPr>
      <w:r>
        <w:t xml:space="preserve">Declaro que os demonstrativos contábeis constantes do SIAFI (Balanços Orçamentário, Financeiro e Patrimonial e as Demonstrações das Variações Patrimoniais, do Fluxo de Caixa e do Resultado Econômico), regidos pela Lei nº 4.320/1964, refletem adequadamente </w:t>
      </w:r>
      <w:r>
        <w:t xml:space="preserve">a situação orçamentária, financeira e patrimonial da unidade que apresenta Relatório de Gestão, EXCETO no tocante a: </w:t>
      </w:r>
    </w:p>
    <w:p w:rsidR="00264015" w:rsidRDefault="00793A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Saldo Contábil Bens Móveis não confere com RMB;</w:t>
      </w:r>
    </w:p>
    <w:p w:rsidR="00264015" w:rsidRDefault="00793A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Convênios a comprovar com data expirada; </w:t>
      </w:r>
    </w:p>
    <w:p w:rsidR="00264015" w:rsidRDefault="00793A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Convênios a aprovar com data expirada; </w:t>
      </w:r>
    </w:p>
    <w:p w:rsidR="00264015" w:rsidRDefault="00793A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TED a co</w:t>
      </w:r>
      <w:r>
        <w:rPr>
          <w:color w:val="000000"/>
        </w:rPr>
        <w:t xml:space="preserve">mprovar com data </w:t>
      </w:r>
      <w:r>
        <w:rPr>
          <w:color w:val="000000"/>
        </w:rPr>
        <w:t xml:space="preserve">expirada; e </w:t>
      </w:r>
    </w:p>
    <w:p w:rsidR="00264015" w:rsidRDefault="00793A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TED a Repassar Expirados.</w:t>
      </w:r>
    </w:p>
    <w:p w:rsidR="00264015" w:rsidRDefault="00264015"/>
    <w:p w:rsidR="00264015" w:rsidRDefault="00793A03">
      <w:pPr>
        <w:spacing w:after="0" w:line="240" w:lineRule="auto"/>
        <w:jc w:val="right"/>
      </w:pPr>
      <w:r>
        <w:t>Recife, 31 de dezembro de 2024</w:t>
      </w:r>
    </w:p>
    <w:p w:rsidR="00264015" w:rsidRDefault="00793A03">
      <w:pPr>
        <w:spacing w:after="0" w:line="240" w:lineRule="auto"/>
        <w:jc w:val="right"/>
      </w:pPr>
      <w:r>
        <w:t>Diego de Queiroz Carvalho</w:t>
      </w:r>
    </w:p>
    <w:p w:rsidR="00264015" w:rsidRDefault="00264015">
      <w:pPr>
        <w:spacing w:after="0" w:line="240" w:lineRule="auto"/>
        <w:jc w:val="right"/>
      </w:pPr>
    </w:p>
    <w:p w:rsidR="00264015" w:rsidRDefault="00793A03">
      <w:pPr>
        <w:jc w:val="center"/>
        <w:rPr>
          <w:b/>
        </w:rPr>
      </w:pPr>
      <w:r>
        <w:rPr>
          <w:b/>
        </w:rPr>
        <w:t>DECLARAÇÃO DO CONTADOR – FUNDO DE DESENVOLVIMENTO DO NORDESTE – UG 533009</w:t>
      </w:r>
    </w:p>
    <w:p w:rsidR="00264015" w:rsidRDefault="00793A03">
      <w:pPr>
        <w:jc w:val="both"/>
        <w:rPr>
          <w:color w:val="000000"/>
        </w:rPr>
      </w:pPr>
      <w:r>
        <w:t>Declaro que os demonstrativos contábeis constantes do SIAFI (Balanço</w:t>
      </w:r>
      <w:r>
        <w:t>s Orçamentário, Financeiro e Patrimonial e as Demonstrações das Variações Patrimoniais, do Fluxo de Caixa e do Resultado Econômico), regidos pela Lei nº 4.320/1964, refletem adequadamente a situação orçamentária, financeira e patrimonial da unidade que apr</w:t>
      </w:r>
      <w:r>
        <w:t xml:space="preserve">esenta Relatório de Gestão, EXCETO no tocante a: </w:t>
      </w:r>
    </w:p>
    <w:p w:rsidR="00957227" w:rsidRPr="00957227" w:rsidRDefault="00957227" w:rsidP="009572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Empréstimos e Financiamentos Concedidos a Receber - Exceto FAT - Ativo Circulante;</w:t>
      </w:r>
    </w:p>
    <w:p w:rsidR="00264015" w:rsidRDefault="00793A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Empréstimos e Financiamentos Concedidos a Receber - Exceto FAT - Ativo Não Circulante;</w:t>
      </w:r>
    </w:p>
    <w:p w:rsidR="00264015" w:rsidRDefault="00793A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 xml:space="preserve">Empréstimos e Financiamentos a </w:t>
      </w:r>
      <w:r>
        <w:rPr>
          <w:color w:val="000000"/>
        </w:rPr>
        <w:t>Liberar - Passivo Circulante; e</w:t>
      </w:r>
    </w:p>
    <w:p w:rsidR="00264015" w:rsidRDefault="00793A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Liquidação de Restos a Pagar Não Processados</w:t>
      </w:r>
    </w:p>
    <w:p w:rsidR="00264015" w:rsidRDefault="00264015"/>
    <w:p w:rsidR="00264015" w:rsidRDefault="00793A03">
      <w:pPr>
        <w:spacing w:after="0" w:line="240" w:lineRule="auto"/>
        <w:jc w:val="right"/>
      </w:pPr>
      <w:r>
        <w:t>Recife, 31 de dezembro de 2024</w:t>
      </w:r>
    </w:p>
    <w:p w:rsidR="00264015" w:rsidRDefault="00793A03">
      <w:pPr>
        <w:spacing w:after="0" w:line="240" w:lineRule="auto"/>
        <w:jc w:val="right"/>
      </w:pPr>
      <w:r>
        <w:t>Diego de Queiroz Carvalho</w:t>
      </w:r>
    </w:p>
    <w:p w:rsidR="00264015" w:rsidRDefault="00264015">
      <w:pPr>
        <w:spacing w:after="0" w:line="240" w:lineRule="auto"/>
        <w:jc w:val="right"/>
      </w:pPr>
    </w:p>
    <w:sectPr w:rsidR="00264015" w:rsidSect="0072059D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867E2"/>
    <w:multiLevelType w:val="multilevel"/>
    <w:tmpl w:val="268C47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64015"/>
    <w:rsid w:val="00264015"/>
    <w:rsid w:val="0072059D"/>
    <w:rsid w:val="00793A03"/>
    <w:rsid w:val="00957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9D"/>
  </w:style>
  <w:style w:type="paragraph" w:styleId="Ttulo1">
    <w:name w:val="heading 1"/>
    <w:basedOn w:val="Normal"/>
    <w:next w:val="Normal"/>
    <w:uiPriority w:val="9"/>
    <w:qFormat/>
    <w:rsid w:val="007205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7205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7205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72059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72059D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7205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7205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72059D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rsid w:val="007205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Diego de Queiroz Carvalho</cp:lastModifiedBy>
  <cp:revision>4</cp:revision>
  <dcterms:created xsi:type="dcterms:W3CDTF">2024-02-23T20:15:00Z</dcterms:created>
  <dcterms:modified xsi:type="dcterms:W3CDTF">2025-02-17T22:00:00Z</dcterms:modified>
</cp:coreProperties>
</file>